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Franklin Gothic Heavy" w:hAnsi="Franklin Gothic Heavy" w:cs="Franklin Gothic Heavy"/>
          <w:color w:val="000000"/>
          <w:sz w:val="36"/>
          <w:szCs w:val="36"/>
        </w:rPr>
      </w:pPr>
      <w:r>
        <w:rPr>
          <w:rFonts w:ascii="Franklin Gothic Heavy" w:hAnsi="Franklin Gothic Heavy" w:cs="Franklin Gothic Heavy"/>
          <w:color w:val="000000"/>
          <w:sz w:val="36"/>
          <w:szCs w:val="36"/>
        </w:rPr>
        <w:t>CORN &amp; PEA MIX</w:t>
      </w:r>
    </w:p>
    <w:p w:rsidR="00A016B7" w:rsidRPr="004B3D15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Franklin Gothic Heavy" w:hAnsi="Franklin Gothic Heavy" w:cs="Franklin Gothic Heavy"/>
          <w:color w:val="000000"/>
        </w:rPr>
      </w:pPr>
      <w:r>
        <w:rPr>
          <w:rFonts w:ascii="Franklin Gothic Heavy" w:hAnsi="Franklin Gothic Heavy" w:cs="Franklin Gothic Heavy"/>
          <w:color w:val="000000"/>
        </w:rPr>
        <w:t xml:space="preserve">A Ration for Deer 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GUARANTEED ANALYSIS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Crude </w:t>
      </w:r>
      <w:proofErr w:type="gramStart"/>
      <w:r>
        <w:rPr>
          <w:color w:val="000000"/>
          <w:sz w:val="16"/>
          <w:szCs w:val="16"/>
        </w:rPr>
        <w:t>Protein  (</w:t>
      </w:r>
      <w:proofErr w:type="gramEnd"/>
      <w:r>
        <w:rPr>
          <w:color w:val="000000"/>
          <w:sz w:val="16"/>
          <w:szCs w:val="16"/>
        </w:rPr>
        <w:t>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14%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Crude Fat (Min)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2%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  <w:sz w:val="16"/>
          <w:szCs w:val="16"/>
        </w:rPr>
        <w:t>Crude Fiber (Max)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4%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INGREDIENTS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Corn, Split Peas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FEEDING DIRECTIONS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Feed as a supplement to normal diet</w:t>
      </w:r>
      <w:bookmarkStart w:id="0" w:name="_GoBack"/>
      <w:bookmarkEnd w:id="0"/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Guaranteed By</w:t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FFB804E" wp14:editId="0E75FABE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876425" cy="1543050"/>
            <wp:effectExtent l="0" t="0" r="9525" b="0"/>
            <wp:wrapNone/>
            <wp:docPr id="1" name="Picture 1" descr="scot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3" t="10072" r="53416" b="71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016B7" w:rsidRDefault="00A016B7" w:rsidP="00A01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B2C5D" w:rsidRDefault="00A016B7"/>
    <w:sectPr w:rsidR="006B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B7"/>
    <w:rsid w:val="004137D9"/>
    <w:rsid w:val="00810ECE"/>
    <w:rsid w:val="00A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09030D-4AB4-485D-9590-798F386F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2015-06-09T17:18:00Z</dcterms:created>
  <dcterms:modified xsi:type="dcterms:W3CDTF">2015-06-09T17:18:00Z</dcterms:modified>
</cp:coreProperties>
</file>